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1EA13" w14:textId="77777777" w:rsidR="00C34235" w:rsidRDefault="00C34235" w:rsidP="00C34235">
      <w:pPr>
        <w:rPr>
          <w:rFonts w:ascii="Arial" w:eastAsia="Times New Roman" w:hAnsi="Arial" w:cs="Arial"/>
          <w:sz w:val="28"/>
          <w:szCs w:val="28"/>
        </w:rPr>
      </w:pPr>
      <w:bookmarkStart w:id="0" w:name="_GoBack"/>
      <w:bookmarkEnd w:id="0"/>
    </w:p>
    <w:p w14:paraId="4271B7B6" w14:textId="02DECAA2" w:rsidR="00C34235" w:rsidRPr="001520CE" w:rsidRDefault="00C34235" w:rsidP="00C34235">
      <w:pPr>
        <w:rPr>
          <w:rFonts w:ascii="Arial" w:eastAsia="Times New Roman" w:hAnsi="Arial" w:cs="Arial"/>
          <w:sz w:val="28"/>
          <w:szCs w:val="28"/>
        </w:rPr>
      </w:pPr>
      <w:r w:rsidRPr="001520CE">
        <w:rPr>
          <w:rFonts w:ascii="Arial" w:eastAsia="Times New Roman" w:hAnsi="Arial" w:cs="Arial"/>
          <w:sz w:val="28"/>
          <w:szCs w:val="28"/>
        </w:rPr>
        <w:t xml:space="preserve">Dear </w:t>
      </w:r>
      <w:r>
        <w:rPr>
          <w:rFonts w:ascii="Arial" w:eastAsia="Times New Roman" w:hAnsi="Arial" w:cs="Arial"/>
          <w:sz w:val="28"/>
          <w:szCs w:val="28"/>
        </w:rPr>
        <w:t>School #5 Families</w:t>
      </w:r>
      <w:r w:rsidRPr="001520CE">
        <w:rPr>
          <w:rFonts w:ascii="Arial" w:eastAsia="Times New Roman" w:hAnsi="Arial" w:cs="Arial"/>
          <w:sz w:val="28"/>
          <w:szCs w:val="28"/>
        </w:rPr>
        <w:t>,</w:t>
      </w:r>
    </w:p>
    <w:p w14:paraId="1FA18D19" w14:textId="77777777" w:rsidR="00C34235" w:rsidRPr="001520CE" w:rsidRDefault="00C34235" w:rsidP="00C34235">
      <w:pPr>
        <w:rPr>
          <w:rFonts w:ascii="Arial" w:eastAsia="Times New Roman" w:hAnsi="Arial" w:cs="Arial"/>
          <w:sz w:val="28"/>
          <w:szCs w:val="28"/>
        </w:rPr>
      </w:pPr>
    </w:p>
    <w:p w14:paraId="13AEB29B" w14:textId="77777777" w:rsidR="00C34235" w:rsidRDefault="00C34235" w:rsidP="00C34235">
      <w:pPr>
        <w:spacing w:line="276" w:lineRule="auto"/>
        <w:rPr>
          <w:rFonts w:ascii="Arial" w:eastAsia="Times New Roman" w:hAnsi="Arial" w:cs="Arial"/>
          <w:sz w:val="28"/>
          <w:szCs w:val="28"/>
        </w:rPr>
      </w:pPr>
      <w:r w:rsidRPr="001520CE">
        <w:rPr>
          <w:rFonts w:ascii="Arial" w:eastAsia="Times New Roman" w:hAnsi="Arial" w:cs="Arial"/>
          <w:sz w:val="28"/>
          <w:szCs w:val="28"/>
        </w:rPr>
        <w:t>Welcome to School #5! The School #5 PTA would like to take this opportunity to invite you to join the School #5 Parent Teacher Association. Each year the PTA works together with you to raise funds for educational programs to supplement the needs of our school and school families. We organize bake sales, holiday sales, book fairs and many other events. Unfortunately, we cannot accomplish any of these things without your support! It is our responsibility to give 100% support to our children. As each year passes and students move on, we strive to make the next year better. Once again</w:t>
      </w:r>
      <w:r>
        <w:rPr>
          <w:rFonts w:ascii="Arial" w:eastAsia="Times New Roman" w:hAnsi="Arial" w:cs="Arial"/>
          <w:sz w:val="28"/>
          <w:szCs w:val="28"/>
        </w:rPr>
        <w:t>,</w:t>
      </w:r>
      <w:r w:rsidRPr="001520CE">
        <w:rPr>
          <w:rFonts w:ascii="Arial" w:eastAsia="Times New Roman" w:hAnsi="Arial" w:cs="Arial"/>
          <w:sz w:val="28"/>
          <w:szCs w:val="28"/>
        </w:rPr>
        <w:t xml:space="preserve"> this will not be a success without your support! Please join the PTA today. We need you to be active and involved. We look forward to working with you towards a wonderful new school year. Remember...research shows that students perform best </w:t>
      </w:r>
      <w:r>
        <w:rPr>
          <w:rFonts w:ascii="Arial" w:eastAsia="Times New Roman" w:hAnsi="Arial" w:cs="Arial"/>
          <w:sz w:val="28"/>
          <w:szCs w:val="28"/>
        </w:rPr>
        <w:t>when a support system is involved!</w:t>
      </w:r>
      <w:r w:rsidRPr="00B840B7">
        <w:rPr>
          <w:noProof/>
        </w:rPr>
        <w:t xml:space="preserve"> </w:t>
      </w:r>
    </w:p>
    <w:p w14:paraId="30069277" w14:textId="77777777" w:rsidR="00C34235" w:rsidRPr="001520CE" w:rsidRDefault="00C34235" w:rsidP="00C34235">
      <w:pPr>
        <w:spacing w:line="276" w:lineRule="auto"/>
        <w:rPr>
          <w:rFonts w:ascii="Arial" w:eastAsia="Times New Roman" w:hAnsi="Arial" w:cs="Arial"/>
          <w:sz w:val="28"/>
          <w:szCs w:val="28"/>
        </w:rPr>
      </w:pPr>
    </w:p>
    <w:p w14:paraId="072DB4E1" w14:textId="77777777" w:rsidR="00C34235" w:rsidRDefault="00C34235" w:rsidP="00C34235">
      <w:pPr>
        <w:jc w:val="right"/>
        <w:rPr>
          <w:rFonts w:ascii="Arial" w:eastAsia="Times New Roman" w:hAnsi="Arial" w:cs="Arial"/>
          <w:sz w:val="28"/>
          <w:szCs w:val="28"/>
        </w:rPr>
      </w:pPr>
    </w:p>
    <w:p w14:paraId="7F80C073" w14:textId="77777777" w:rsidR="00C34235" w:rsidRDefault="00C34235" w:rsidP="00C34235">
      <w:pPr>
        <w:jc w:val="right"/>
        <w:rPr>
          <w:rFonts w:ascii="Arial" w:eastAsia="Times New Roman" w:hAnsi="Arial" w:cs="Arial"/>
          <w:sz w:val="28"/>
          <w:szCs w:val="28"/>
        </w:rPr>
      </w:pPr>
    </w:p>
    <w:p w14:paraId="0963FC22" w14:textId="77777777" w:rsidR="00C34235" w:rsidRDefault="00C34235" w:rsidP="00C34235">
      <w:pPr>
        <w:jc w:val="right"/>
        <w:rPr>
          <w:rFonts w:ascii="Arial" w:eastAsia="Times New Roman" w:hAnsi="Arial" w:cs="Arial"/>
          <w:sz w:val="28"/>
          <w:szCs w:val="28"/>
        </w:rPr>
      </w:pPr>
    </w:p>
    <w:p w14:paraId="5BCC5DAC" w14:textId="77777777" w:rsidR="00C34235" w:rsidRDefault="00C34235" w:rsidP="00C34235">
      <w:pPr>
        <w:jc w:val="right"/>
        <w:rPr>
          <w:rFonts w:ascii="Arial" w:eastAsia="Times New Roman" w:hAnsi="Arial" w:cs="Arial"/>
          <w:sz w:val="28"/>
          <w:szCs w:val="28"/>
        </w:rPr>
      </w:pPr>
      <w:r w:rsidRPr="001520CE">
        <w:rPr>
          <w:rFonts w:ascii="Arial" w:eastAsia="Times New Roman" w:hAnsi="Arial" w:cs="Arial"/>
          <w:sz w:val="28"/>
          <w:szCs w:val="28"/>
        </w:rPr>
        <w:t>Sincerely,</w:t>
      </w:r>
    </w:p>
    <w:p w14:paraId="4A32679A" w14:textId="77777777" w:rsidR="00C34235" w:rsidRPr="001520CE" w:rsidRDefault="00C34235" w:rsidP="00C34235">
      <w:pPr>
        <w:jc w:val="right"/>
        <w:rPr>
          <w:rFonts w:ascii="Arial" w:eastAsia="Times New Roman" w:hAnsi="Arial" w:cs="Arial"/>
          <w:sz w:val="28"/>
          <w:szCs w:val="28"/>
        </w:rPr>
      </w:pPr>
    </w:p>
    <w:p w14:paraId="0ABD49CD" w14:textId="77777777" w:rsidR="00C34235" w:rsidRDefault="00C34235" w:rsidP="00C34235">
      <w:pPr>
        <w:jc w:val="right"/>
        <w:rPr>
          <w:rFonts w:ascii="Arial" w:eastAsia="Times New Roman" w:hAnsi="Arial" w:cs="Arial"/>
          <w:sz w:val="28"/>
          <w:szCs w:val="28"/>
        </w:rPr>
      </w:pPr>
      <w:r>
        <w:rPr>
          <w:rFonts w:ascii="Arial" w:eastAsia="Times New Roman" w:hAnsi="Arial" w:cs="Arial"/>
          <w:sz w:val="28"/>
          <w:szCs w:val="28"/>
        </w:rPr>
        <w:t>School # 5 PTA</w:t>
      </w:r>
    </w:p>
    <w:p w14:paraId="1AC5028F" w14:textId="2783621B" w:rsidR="00C34235" w:rsidRDefault="00C34235" w:rsidP="00C34235">
      <w:pPr>
        <w:jc w:val="right"/>
        <w:rPr>
          <w:rFonts w:ascii="Arial" w:eastAsia="Times New Roman" w:hAnsi="Arial" w:cs="Arial"/>
          <w:sz w:val="28"/>
          <w:szCs w:val="28"/>
        </w:rPr>
      </w:pPr>
    </w:p>
    <w:p w14:paraId="12FFED90" w14:textId="76577A2D" w:rsidR="00C34235" w:rsidRPr="001520CE" w:rsidRDefault="00C34235" w:rsidP="00C34235">
      <w:pPr>
        <w:jc w:val="right"/>
        <w:rPr>
          <w:rFonts w:ascii="Arial" w:eastAsia="Times New Roman" w:hAnsi="Arial" w:cs="Arial"/>
          <w:sz w:val="28"/>
          <w:szCs w:val="28"/>
        </w:rPr>
      </w:pPr>
      <w:r>
        <w:rPr>
          <w:noProof/>
        </w:rPr>
        <w:drawing>
          <wp:anchor distT="0" distB="0" distL="114300" distR="114300" simplePos="0" relativeHeight="251659264" behindDoc="0" locked="0" layoutInCell="1" allowOverlap="1" wp14:anchorId="76D5C3F5" wp14:editId="65FD9A7C">
            <wp:simplePos x="0" y="0"/>
            <wp:positionH relativeFrom="margin">
              <wp:posOffset>4852670</wp:posOffset>
            </wp:positionH>
            <wp:positionV relativeFrom="margin">
              <wp:posOffset>5390515</wp:posOffset>
            </wp:positionV>
            <wp:extent cx="1194435" cy="633730"/>
            <wp:effectExtent l="0" t="0" r="0" b="1270"/>
            <wp:wrapSquare wrapText="bothSides"/>
            <wp:docPr id="8" name="Picture 8" descr="/Users/vrivoli-vasquez/Downloads/200e98_4b921073772c469d8844954be4f682d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vrivoli-vasquez/Downloads/200e98_4b921073772c469d8844954be4f682dd.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4435" cy="633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4956F8" w14:textId="77777777" w:rsidR="00C34235" w:rsidRDefault="00C34235" w:rsidP="00C34235"/>
    <w:p w14:paraId="3B9A67FF" w14:textId="77777777" w:rsidR="00C34235" w:rsidRDefault="00C34235" w:rsidP="00C34235">
      <w:pPr>
        <w:jc w:val="center"/>
        <w:rPr>
          <w:b/>
          <w:noProof/>
          <w:sz w:val="36"/>
          <w:szCs w:val="36"/>
        </w:rPr>
      </w:pPr>
    </w:p>
    <w:p w14:paraId="2D947DE0" w14:textId="77777777" w:rsidR="00C34235" w:rsidRDefault="00C34235" w:rsidP="00C34235">
      <w:pPr>
        <w:jc w:val="center"/>
        <w:rPr>
          <w:b/>
          <w:noProof/>
          <w:sz w:val="36"/>
          <w:szCs w:val="36"/>
        </w:rPr>
      </w:pPr>
    </w:p>
    <w:p w14:paraId="34ADC4DB" w14:textId="77777777" w:rsidR="00C34235" w:rsidRDefault="00C34235" w:rsidP="00C34235">
      <w:pPr>
        <w:jc w:val="center"/>
        <w:rPr>
          <w:b/>
          <w:noProof/>
          <w:sz w:val="36"/>
          <w:szCs w:val="36"/>
        </w:rPr>
      </w:pPr>
    </w:p>
    <w:p w14:paraId="711BFD12" w14:textId="77777777" w:rsidR="00C34235" w:rsidRDefault="00C34235">
      <w:pPr>
        <w:rPr>
          <w:rFonts w:ascii="Arial" w:eastAsia="Times New Roman" w:hAnsi="Arial" w:cs="Arial"/>
          <w:sz w:val="28"/>
          <w:szCs w:val="28"/>
        </w:rPr>
      </w:pPr>
      <w:r>
        <w:rPr>
          <w:rFonts w:ascii="Arial" w:eastAsia="Times New Roman" w:hAnsi="Arial" w:cs="Arial"/>
          <w:sz w:val="28"/>
          <w:szCs w:val="28"/>
        </w:rPr>
        <w:br w:type="page"/>
      </w:r>
    </w:p>
    <w:p w14:paraId="0965CE2B" w14:textId="3AFF5992" w:rsidR="00C34235" w:rsidRPr="001520CE" w:rsidRDefault="00C34235" w:rsidP="00C34235">
      <w:pPr>
        <w:jc w:val="center"/>
        <w:rPr>
          <w:rFonts w:ascii="Arial" w:eastAsia="Times New Roman" w:hAnsi="Arial" w:cs="Arial"/>
          <w:sz w:val="28"/>
          <w:szCs w:val="28"/>
        </w:rPr>
      </w:pPr>
      <w:r w:rsidRPr="001520CE">
        <w:rPr>
          <w:rFonts w:ascii="Arial" w:eastAsia="Times New Roman" w:hAnsi="Arial" w:cs="Arial"/>
          <w:sz w:val="28"/>
          <w:szCs w:val="28"/>
        </w:rPr>
        <w:lastRenderedPageBreak/>
        <w:t>SCH</w:t>
      </w:r>
      <w:r>
        <w:rPr>
          <w:rFonts w:ascii="Arial" w:eastAsia="Times New Roman" w:hAnsi="Arial" w:cs="Arial"/>
          <w:sz w:val="28"/>
          <w:szCs w:val="28"/>
        </w:rPr>
        <w:t>OOL #5 PTA MEMBERSHIP DUES (2017-2018</w:t>
      </w:r>
      <w:r w:rsidRPr="001520CE">
        <w:rPr>
          <w:rFonts w:ascii="Arial" w:eastAsia="Times New Roman" w:hAnsi="Arial" w:cs="Arial"/>
          <w:sz w:val="28"/>
          <w:szCs w:val="28"/>
        </w:rPr>
        <w:t>)</w:t>
      </w:r>
    </w:p>
    <w:p w14:paraId="21A2FB79" w14:textId="77777777" w:rsidR="00C34235" w:rsidRDefault="00C34235" w:rsidP="00C34235">
      <w:pPr>
        <w:rPr>
          <w:rFonts w:ascii="Arial" w:eastAsia="Times New Roman" w:hAnsi="Arial" w:cs="Arial"/>
          <w:sz w:val="28"/>
          <w:szCs w:val="28"/>
        </w:rPr>
      </w:pPr>
    </w:p>
    <w:p w14:paraId="04961F1C" w14:textId="4D1C8779" w:rsidR="00C34235" w:rsidRPr="00856A4F" w:rsidRDefault="00C34235" w:rsidP="00C34235">
      <w:pPr>
        <w:jc w:val="center"/>
        <w:rPr>
          <w:rFonts w:ascii="Arial" w:eastAsia="Times New Roman" w:hAnsi="Arial" w:cs="Arial"/>
          <w:b/>
          <w:sz w:val="28"/>
          <w:szCs w:val="28"/>
        </w:rPr>
      </w:pPr>
      <w:r>
        <w:rPr>
          <w:rFonts w:ascii="Arial" w:eastAsia="Times New Roman" w:hAnsi="Arial" w:cs="Arial"/>
          <w:b/>
          <w:sz w:val="28"/>
          <w:szCs w:val="28"/>
        </w:rPr>
        <w:t>$8</w:t>
      </w:r>
      <w:r w:rsidRPr="001520CE">
        <w:rPr>
          <w:rFonts w:ascii="Arial" w:eastAsia="Times New Roman" w:hAnsi="Arial" w:cs="Arial"/>
          <w:b/>
          <w:sz w:val="28"/>
          <w:szCs w:val="28"/>
        </w:rPr>
        <w:t>.00 PER PERSON</w:t>
      </w:r>
      <w:r>
        <w:rPr>
          <w:rFonts w:ascii="Arial" w:eastAsia="Times New Roman" w:hAnsi="Arial" w:cs="Arial"/>
          <w:b/>
          <w:sz w:val="28"/>
          <w:szCs w:val="28"/>
        </w:rPr>
        <w:t>*</w:t>
      </w:r>
    </w:p>
    <w:p w14:paraId="04A03C1B" w14:textId="77777777" w:rsidR="00C34235" w:rsidRDefault="00C34235" w:rsidP="00C34235">
      <w:pPr>
        <w:rPr>
          <w:rFonts w:ascii="Arial" w:eastAsia="Times New Roman" w:hAnsi="Arial" w:cs="Arial"/>
          <w:sz w:val="28"/>
          <w:szCs w:val="28"/>
        </w:rPr>
      </w:pPr>
    </w:p>
    <w:p w14:paraId="122E91F5" w14:textId="77777777" w:rsidR="00C34235" w:rsidRDefault="00C34235" w:rsidP="00C34235">
      <w:pPr>
        <w:rPr>
          <w:rFonts w:ascii="Arial" w:eastAsia="Times New Roman" w:hAnsi="Arial" w:cs="Arial"/>
          <w:sz w:val="28"/>
          <w:szCs w:val="28"/>
        </w:rPr>
      </w:pPr>
    </w:p>
    <w:p w14:paraId="1FA215AF" w14:textId="77777777" w:rsidR="00C34235" w:rsidRPr="001520CE" w:rsidRDefault="00C34235" w:rsidP="00C34235">
      <w:pPr>
        <w:rPr>
          <w:rFonts w:ascii="Arial" w:eastAsia="Times New Roman" w:hAnsi="Arial" w:cs="Arial"/>
          <w:sz w:val="28"/>
          <w:szCs w:val="28"/>
        </w:rPr>
      </w:pPr>
    </w:p>
    <w:p w14:paraId="28269E76" w14:textId="77777777" w:rsidR="00C34235" w:rsidRDefault="00C34235" w:rsidP="00C34235">
      <w:pPr>
        <w:rPr>
          <w:rFonts w:ascii="Arial" w:eastAsia="Times New Roman" w:hAnsi="Arial" w:cs="Arial"/>
          <w:sz w:val="28"/>
          <w:szCs w:val="28"/>
        </w:rPr>
      </w:pPr>
      <w:r w:rsidRPr="001520CE">
        <w:rPr>
          <w:rFonts w:ascii="Arial" w:eastAsia="Times New Roman" w:hAnsi="Arial" w:cs="Arial"/>
          <w:sz w:val="28"/>
          <w:szCs w:val="28"/>
        </w:rPr>
        <w:t>Please Print</w:t>
      </w:r>
      <w:r>
        <w:rPr>
          <w:rFonts w:ascii="Arial" w:eastAsia="Times New Roman" w:hAnsi="Arial" w:cs="Arial"/>
          <w:sz w:val="28"/>
          <w:szCs w:val="28"/>
        </w:rPr>
        <w:t xml:space="preserve"> (include all names of children attending School #5)</w:t>
      </w:r>
      <w:r w:rsidRPr="001520CE">
        <w:rPr>
          <w:rFonts w:ascii="Arial" w:eastAsia="Times New Roman" w:hAnsi="Arial" w:cs="Arial"/>
          <w:sz w:val="28"/>
          <w:szCs w:val="28"/>
        </w:rPr>
        <w:t>:</w:t>
      </w:r>
    </w:p>
    <w:p w14:paraId="6C99DE12" w14:textId="77777777" w:rsidR="00C34235" w:rsidRDefault="00C34235" w:rsidP="00C34235">
      <w:pPr>
        <w:rPr>
          <w:rFonts w:ascii="Arial" w:eastAsia="Times New Roman" w:hAnsi="Arial" w:cs="Arial"/>
          <w:sz w:val="28"/>
          <w:szCs w:val="28"/>
        </w:rPr>
      </w:pPr>
    </w:p>
    <w:p w14:paraId="65E94422" w14:textId="77777777" w:rsidR="00C34235" w:rsidRPr="001520CE" w:rsidRDefault="00C34235" w:rsidP="00C34235">
      <w:pPr>
        <w:rPr>
          <w:rFonts w:ascii="Arial" w:eastAsia="Times New Roman" w:hAnsi="Arial" w:cs="Arial"/>
          <w:sz w:val="28"/>
          <w:szCs w:val="28"/>
        </w:rPr>
      </w:pPr>
    </w:p>
    <w:p w14:paraId="40E7C643" w14:textId="77777777" w:rsidR="00C34235" w:rsidRDefault="00C34235" w:rsidP="00C34235">
      <w:pPr>
        <w:rPr>
          <w:rFonts w:ascii="Arial" w:eastAsia="Times New Roman" w:hAnsi="Arial" w:cs="Arial"/>
          <w:sz w:val="28"/>
          <w:szCs w:val="28"/>
        </w:rPr>
      </w:pPr>
      <w:r>
        <w:rPr>
          <w:rFonts w:ascii="Arial" w:eastAsia="Times New Roman" w:hAnsi="Arial" w:cs="Arial"/>
          <w:sz w:val="28"/>
          <w:szCs w:val="28"/>
        </w:rPr>
        <w:t>Parent’s Name: _______________________________________________</w:t>
      </w:r>
    </w:p>
    <w:p w14:paraId="16ADC020" w14:textId="77777777" w:rsidR="00C34235" w:rsidRDefault="00C34235" w:rsidP="00C34235">
      <w:pPr>
        <w:rPr>
          <w:rFonts w:ascii="Arial" w:eastAsia="Times New Roman" w:hAnsi="Arial" w:cs="Arial"/>
          <w:sz w:val="28"/>
          <w:szCs w:val="28"/>
        </w:rPr>
      </w:pPr>
    </w:p>
    <w:p w14:paraId="22B03F8D" w14:textId="77777777" w:rsidR="00C34235" w:rsidRDefault="00C34235" w:rsidP="00C34235">
      <w:pPr>
        <w:rPr>
          <w:rFonts w:ascii="Arial" w:eastAsia="Times New Roman" w:hAnsi="Arial" w:cs="Arial"/>
          <w:sz w:val="28"/>
          <w:szCs w:val="28"/>
        </w:rPr>
      </w:pPr>
    </w:p>
    <w:p w14:paraId="5E82D957" w14:textId="77777777" w:rsidR="00C34235" w:rsidRDefault="00C34235" w:rsidP="00C34235">
      <w:pPr>
        <w:rPr>
          <w:rFonts w:ascii="Arial" w:eastAsia="Times New Roman" w:hAnsi="Arial" w:cs="Arial"/>
          <w:sz w:val="28"/>
          <w:szCs w:val="28"/>
        </w:rPr>
      </w:pPr>
      <w:r>
        <w:rPr>
          <w:rFonts w:ascii="Arial" w:eastAsia="Times New Roman" w:hAnsi="Arial" w:cs="Arial"/>
          <w:sz w:val="28"/>
          <w:szCs w:val="28"/>
        </w:rPr>
        <w:t>Student(s) Name and Teacher: __________________________________</w:t>
      </w:r>
    </w:p>
    <w:p w14:paraId="5CD8C5A1" w14:textId="77777777" w:rsidR="00C34235" w:rsidRDefault="00C34235" w:rsidP="00C34235">
      <w:pPr>
        <w:rPr>
          <w:rFonts w:ascii="Arial" w:eastAsia="Times New Roman" w:hAnsi="Arial" w:cs="Arial"/>
          <w:sz w:val="28"/>
          <w:szCs w:val="28"/>
        </w:rPr>
      </w:pPr>
    </w:p>
    <w:p w14:paraId="0322A854" w14:textId="77777777" w:rsidR="00C34235" w:rsidRDefault="00C34235" w:rsidP="00C34235">
      <w:pPr>
        <w:rPr>
          <w:rFonts w:ascii="Arial" w:eastAsia="Times New Roman" w:hAnsi="Arial" w:cs="Arial"/>
          <w:sz w:val="28"/>
          <w:szCs w:val="28"/>
        </w:rPr>
      </w:pPr>
    </w:p>
    <w:p w14:paraId="63A05523" w14:textId="77777777" w:rsidR="00C34235" w:rsidRDefault="00C34235" w:rsidP="00C34235">
      <w:pPr>
        <w:rPr>
          <w:rFonts w:ascii="Arial" w:eastAsia="Times New Roman" w:hAnsi="Arial" w:cs="Arial"/>
          <w:sz w:val="28"/>
          <w:szCs w:val="28"/>
        </w:rPr>
      </w:pPr>
      <w:r>
        <w:rPr>
          <w:rFonts w:ascii="Arial" w:eastAsia="Times New Roman" w:hAnsi="Arial" w:cs="Arial"/>
          <w:sz w:val="28"/>
          <w:szCs w:val="28"/>
        </w:rPr>
        <w:t>Student(s) Name and Teacher: __________________________________</w:t>
      </w:r>
    </w:p>
    <w:p w14:paraId="18EF0985" w14:textId="77777777" w:rsidR="00C34235" w:rsidRDefault="00C34235" w:rsidP="00C34235">
      <w:pPr>
        <w:rPr>
          <w:rFonts w:ascii="Arial" w:eastAsia="Times New Roman" w:hAnsi="Arial" w:cs="Arial"/>
          <w:sz w:val="28"/>
          <w:szCs w:val="28"/>
        </w:rPr>
      </w:pPr>
    </w:p>
    <w:p w14:paraId="254CE9B7" w14:textId="77777777" w:rsidR="00C34235" w:rsidRDefault="00C34235" w:rsidP="00C34235">
      <w:pPr>
        <w:rPr>
          <w:rFonts w:ascii="Arial" w:eastAsia="Times New Roman" w:hAnsi="Arial" w:cs="Arial"/>
          <w:sz w:val="28"/>
          <w:szCs w:val="28"/>
        </w:rPr>
      </w:pPr>
    </w:p>
    <w:p w14:paraId="12AEE661" w14:textId="77777777" w:rsidR="00C34235" w:rsidRDefault="00C34235" w:rsidP="00C34235">
      <w:pPr>
        <w:rPr>
          <w:rFonts w:ascii="Arial" w:eastAsia="Times New Roman" w:hAnsi="Arial" w:cs="Arial"/>
          <w:sz w:val="28"/>
          <w:szCs w:val="28"/>
        </w:rPr>
      </w:pPr>
      <w:r>
        <w:rPr>
          <w:rFonts w:ascii="Arial" w:eastAsia="Times New Roman" w:hAnsi="Arial" w:cs="Arial"/>
          <w:sz w:val="28"/>
          <w:szCs w:val="28"/>
        </w:rPr>
        <w:t>Student(s) Name and Teacher: __________________________________</w:t>
      </w:r>
    </w:p>
    <w:p w14:paraId="5AC8C2FF" w14:textId="77777777" w:rsidR="00C34235" w:rsidRDefault="00C34235" w:rsidP="00C34235">
      <w:pPr>
        <w:rPr>
          <w:rFonts w:ascii="Arial" w:eastAsia="Times New Roman" w:hAnsi="Arial" w:cs="Arial"/>
          <w:sz w:val="28"/>
          <w:szCs w:val="28"/>
        </w:rPr>
      </w:pPr>
    </w:p>
    <w:p w14:paraId="62ED8D79" w14:textId="77777777" w:rsidR="00C34235" w:rsidRDefault="00C34235" w:rsidP="00C34235">
      <w:pPr>
        <w:rPr>
          <w:rFonts w:ascii="Arial" w:eastAsia="Times New Roman" w:hAnsi="Arial" w:cs="Arial"/>
          <w:sz w:val="28"/>
          <w:szCs w:val="28"/>
        </w:rPr>
      </w:pPr>
    </w:p>
    <w:p w14:paraId="4E5936D2" w14:textId="77777777" w:rsidR="00C34235" w:rsidRDefault="00C34235" w:rsidP="00C34235">
      <w:pPr>
        <w:rPr>
          <w:rFonts w:ascii="Arial" w:eastAsia="Times New Roman" w:hAnsi="Arial" w:cs="Arial"/>
          <w:sz w:val="28"/>
          <w:szCs w:val="28"/>
        </w:rPr>
      </w:pPr>
      <w:r>
        <w:rPr>
          <w:rFonts w:ascii="Arial" w:eastAsia="Times New Roman" w:hAnsi="Arial" w:cs="Arial"/>
          <w:sz w:val="28"/>
          <w:szCs w:val="28"/>
        </w:rPr>
        <w:t>Student(s) Name and Teacher: __________________________________</w:t>
      </w:r>
    </w:p>
    <w:p w14:paraId="4F98E44A" w14:textId="77777777" w:rsidR="00C34235" w:rsidRPr="001520CE" w:rsidRDefault="00C34235" w:rsidP="00C34235">
      <w:pPr>
        <w:rPr>
          <w:rFonts w:ascii="Arial" w:eastAsia="Times New Roman" w:hAnsi="Arial" w:cs="Arial"/>
          <w:sz w:val="28"/>
          <w:szCs w:val="28"/>
        </w:rPr>
      </w:pPr>
    </w:p>
    <w:p w14:paraId="377AC818" w14:textId="77777777" w:rsidR="00C34235" w:rsidRDefault="00C34235" w:rsidP="00C34235">
      <w:pPr>
        <w:rPr>
          <w:rFonts w:ascii="Arial" w:eastAsia="Times New Roman" w:hAnsi="Arial" w:cs="Arial"/>
          <w:sz w:val="28"/>
          <w:szCs w:val="28"/>
        </w:rPr>
      </w:pPr>
      <w:r>
        <w:rPr>
          <w:rFonts w:ascii="Arial" w:eastAsia="Times New Roman" w:hAnsi="Arial" w:cs="Arial"/>
          <w:sz w:val="28"/>
          <w:szCs w:val="28"/>
        </w:rPr>
        <w:tab/>
      </w:r>
    </w:p>
    <w:p w14:paraId="7C5B190E" w14:textId="77777777" w:rsidR="00C34235" w:rsidRPr="001520CE" w:rsidRDefault="00C34235" w:rsidP="00C34235">
      <w:pPr>
        <w:rPr>
          <w:rFonts w:ascii="Arial" w:eastAsia="Times New Roman" w:hAnsi="Arial" w:cs="Arial"/>
          <w:sz w:val="28"/>
          <w:szCs w:val="28"/>
        </w:rPr>
      </w:pPr>
    </w:p>
    <w:p w14:paraId="4DDD3435" w14:textId="2AEC000E" w:rsidR="00C34235" w:rsidRPr="001520CE" w:rsidRDefault="00C34235" w:rsidP="00C34235">
      <w:pPr>
        <w:rPr>
          <w:rFonts w:ascii="Arial" w:eastAsia="Times New Roman" w:hAnsi="Arial" w:cs="Arial"/>
        </w:rPr>
      </w:pPr>
      <w:r>
        <w:rPr>
          <w:rFonts w:ascii="Arial" w:eastAsia="Times New Roman" w:hAnsi="Arial" w:cs="Arial"/>
        </w:rPr>
        <w:t>*</w:t>
      </w:r>
      <w:r w:rsidRPr="001520CE">
        <w:rPr>
          <w:rFonts w:ascii="Arial" w:eastAsia="Times New Roman" w:hAnsi="Arial" w:cs="Arial"/>
        </w:rPr>
        <w:t xml:space="preserve">If paying by check, please make </w:t>
      </w:r>
      <w:r>
        <w:rPr>
          <w:rFonts w:ascii="Arial" w:eastAsia="Times New Roman" w:hAnsi="Arial" w:cs="Arial"/>
        </w:rPr>
        <w:t>check payable to: School #5 PTA</w:t>
      </w:r>
    </w:p>
    <w:p w14:paraId="3A28B47D" w14:textId="77777777" w:rsidR="00C34235" w:rsidRDefault="00C34235" w:rsidP="00C34235">
      <w:pPr>
        <w:jc w:val="center"/>
        <w:rPr>
          <w:b/>
          <w:noProof/>
          <w:sz w:val="36"/>
          <w:szCs w:val="36"/>
        </w:rPr>
      </w:pPr>
    </w:p>
    <w:p w14:paraId="46A0F414" w14:textId="77777777" w:rsidR="00C34235" w:rsidRDefault="00C34235" w:rsidP="00C34235">
      <w:pPr>
        <w:jc w:val="center"/>
        <w:rPr>
          <w:b/>
          <w:noProof/>
          <w:sz w:val="36"/>
          <w:szCs w:val="36"/>
        </w:rPr>
      </w:pPr>
    </w:p>
    <w:p w14:paraId="27C086D9" w14:textId="77777777" w:rsidR="00C34235" w:rsidRDefault="00C34235" w:rsidP="00C34235">
      <w:pPr>
        <w:jc w:val="center"/>
        <w:rPr>
          <w:b/>
          <w:noProof/>
          <w:sz w:val="36"/>
          <w:szCs w:val="36"/>
        </w:rPr>
      </w:pPr>
      <w:r>
        <w:rPr>
          <w:noProof/>
        </w:rPr>
        <w:drawing>
          <wp:anchor distT="0" distB="0" distL="114300" distR="114300" simplePos="0" relativeHeight="251660288" behindDoc="0" locked="0" layoutInCell="1" allowOverlap="1" wp14:anchorId="7A37EC45" wp14:editId="4E700868">
            <wp:simplePos x="0" y="0"/>
            <wp:positionH relativeFrom="margin">
              <wp:posOffset>1790700</wp:posOffset>
            </wp:positionH>
            <wp:positionV relativeFrom="margin">
              <wp:posOffset>6292215</wp:posOffset>
            </wp:positionV>
            <wp:extent cx="2362200" cy="1253490"/>
            <wp:effectExtent l="0" t="0" r="0" b="0"/>
            <wp:wrapSquare wrapText="bothSides"/>
            <wp:docPr id="2" name="Picture 2" descr="/Users/vrivoli-vasquez/Downloads/200e98_4b921073772c469d8844954be4f682d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vrivoli-vasquez/Downloads/200e98_4b921073772c469d8844954be4f682dd.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1253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01F5AC" w14:textId="77777777" w:rsidR="00C34235" w:rsidRDefault="00C34235" w:rsidP="00C34235">
      <w:pPr>
        <w:jc w:val="center"/>
        <w:rPr>
          <w:b/>
          <w:noProof/>
          <w:sz w:val="36"/>
          <w:szCs w:val="36"/>
        </w:rPr>
      </w:pPr>
    </w:p>
    <w:p w14:paraId="063A7BDD" w14:textId="77777777" w:rsidR="00C34235" w:rsidRDefault="00C34235" w:rsidP="00C34235">
      <w:pPr>
        <w:jc w:val="center"/>
        <w:rPr>
          <w:b/>
          <w:noProof/>
          <w:sz w:val="36"/>
          <w:szCs w:val="36"/>
        </w:rPr>
      </w:pPr>
    </w:p>
    <w:p w14:paraId="0CAE7F7E" w14:textId="77777777" w:rsidR="00C34235" w:rsidRDefault="00C34235" w:rsidP="00C34235">
      <w:pPr>
        <w:jc w:val="center"/>
        <w:rPr>
          <w:b/>
          <w:noProof/>
          <w:sz w:val="36"/>
          <w:szCs w:val="36"/>
        </w:rPr>
      </w:pPr>
    </w:p>
    <w:p w14:paraId="1D5DACB6" w14:textId="77777777" w:rsidR="00C34235" w:rsidRDefault="00C34235" w:rsidP="00C34235">
      <w:pPr>
        <w:jc w:val="center"/>
        <w:rPr>
          <w:b/>
          <w:noProof/>
          <w:sz w:val="36"/>
          <w:szCs w:val="36"/>
        </w:rPr>
      </w:pPr>
    </w:p>
    <w:p w14:paraId="2DB794D7" w14:textId="77777777" w:rsidR="00C34235" w:rsidRPr="00663554" w:rsidRDefault="00C34235" w:rsidP="00C34235"/>
    <w:p w14:paraId="46D8F2AB" w14:textId="77777777" w:rsidR="00280C0F" w:rsidRPr="00663554" w:rsidRDefault="00280C0F" w:rsidP="00663554"/>
    <w:sectPr w:rsidR="00280C0F" w:rsidRPr="00663554" w:rsidSect="00280C0F">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144"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A1A22" w14:textId="77777777" w:rsidR="005D2A1F" w:rsidRDefault="005D2A1F" w:rsidP="003177F8">
      <w:r>
        <w:separator/>
      </w:r>
    </w:p>
  </w:endnote>
  <w:endnote w:type="continuationSeparator" w:id="0">
    <w:p w14:paraId="5743052D" w14:textId="77777777" w:rsidR="005D2A1F" w:rsidRDefault="005D2A1F" w:rsidP="0031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55F8D" w14:textId="77777777" w:rsidR="00F06319" w:rsidRDefault="00F0631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1EC6C" w14:textId="77777777" w:rsidR="00B22B3D" w:rsidRPr="009C3A68" w:rsidRDefault="00B22B3D" w:rsidP="00B22B3D">
    <w:pPr>
      <w:jc w:val="center"/>
      <w:rPr>
        <w:i/>
        <w:iCs/>
        <w:color w:val="7F7F7F" w:themeColor="text1" w:themeTint="80"/>
        <w:sz w:val="20"/>
        <w:szCs w:val="20"/>
      </w:rPr>
    </w:pPr>
    <w:r>
      <w:rPr>
        <w:noProof/>
      </w:rPr>
      <mc:AlternateContent>
        <mc:Choice Requires="wps">
          <w:drawing>
            <wp:anchor distT="0" distB="0" distL="114300" distR="114300" simplePos="0" relativeHeight="251680768" behindDoc="0" locked="0" layoutInCell="1" allowOverlap="1" wp14:anchorId="684D7DFF" wp14:editId="7FE7895B">
              <wp:simplePos x="0" y="0"/>
              <wp:positionH relativeFrom="column">
                <wp:posOffset>-495300</wp:posOffset>
              </wp:positionH>
              <wp:positionV relativeFrom="paragraph">
                <wp:posOffset>-36830</wp:posOffset>
              </wp:positionV>
              <wp:extent cx="7153275" cy="0"/>
              <wp:effectExtent l="76200" t="57150" r="85725" b="95250"/>
              <wp:wrapNone/>
              <wp:docPr id="4" name="Straight Connector 4"/>
              <wp:cNvGraphicFramePr/>
              <a:graphic xmlns:a="http://schemas.openxmlformats.org/drawingml/2006/main">
                <a:graphicData uri="http://schemas.microsoft.com/office/word/2010/wordprocessingShape">
                  <wps:wsp>
                    <wps:cNvCnPr/>
                    <wps:spPr>
                      <a:xfrm>
                        <a:off x="0" y="0"/>
                        <a:ext cx="7153275" cy="0"/>
                      </a:xfrm>
                      <a:prstGeom prst="line">
                        <a:avLst/>
                      </a:prstGeom>
                      <a:ln w="31750" cap="sq">
                        <a:solidFill>
                          <a:schemeClr val="accent6">
                            <a:lumMod val="75000"/>
                          </a:schemeClr>
                        </a:solidFill>
                        <a:beve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2.9pt" to="524.2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" strokecolor="#e36c0a [2409]" strokeweight="2.5pt">
              <v:stroke joinstyle="bevel" endcap="square"/>
              <v:shadow on="t" color="black" opacity="24903f" origin=",.5" offset="0,.55556mm"/>
            </v:line>
          </w:pict>
        </mc:Fallback>
      </mc:AlternateContent>
    </w:r>
    <w:r w:rsidRPr="001B2BAE">
      <w:rPr>
        <w:i/>
        <w:iCs/>
        <w:color w:val="7F7F7F" w:themeColor="text1" w:themeTint="80"/>
        <w:sz w:val="20"/>
        <w:szCs w:val="20"/>
      </w:rPr>
      <w:t xml:space="preserve">Respect for Diversity </w:t>
    </w:r>
    <w:r>
      <w:rPr>
        <w:rFonts w:ascii="Wingdings" w:hAnsi="Wingdings"/>
        <w:i/>
        <w:iCs/>
        <w:color w:val="7F7F7F" w:themeColor="text1" w:themeTint="80"/>
        <w:sz w:val="20"/>
        <w:szCs w:val="20"/>
      </w:rPr>
      <w:t></w:t>
    </w:r>
    <w:r w:rsidRPr="001B2BAE">
      <w:rPr>
        <w:i/>
        <w:iCs/>
        <w:color w:val="7F7F7F" w:themeColor="text1" w:themeTint="80"/>
        <w:sz w:val="20"/>
        <w:szCs w:val="20"/>
      </w:rPr>
      <w:t xml:space="preserve"> </w:t>
    </w:r>
    <w:r>
      <w:rPr>
        <w:i/>
        <w:iCs/>
        <w:color w:val="7F7F7F" w:themeColor="text1" w:themeTint="80"/>
        <w:sz w:val="20"/>
        <w:szCs w:val="20"/>
      </w:rPr>
      <w:t xml:space="preserve">Excellence in </w:t>
    </w:r>
    <w:r w:rsidRPr="001B2BAE">
      <w:rPr>
        <w:i/>
        <w:iCs/>
        <w:color w:val="7F7F7F" w:themeColor="text1" w:themeTint="80"/>
        <w:sz w:val="20"/>
        <w:szCs w:val="20"/>
      </w:rPr>
      <w:t>Education</w:t>
    </w:r>
    <w:r>
      <w:rPr>
        <w:i/>
        <w:iCs/>
        <w:color w:val="7F7F7F" w:themeColor="text1" w:themeTint="80"/>
        <w:sz w:val="20"/>
        <w:szCs w:val="20"/>
      </w:rPr>
      <w:t xml:space="preserve"> </w:t>
    </w:r>
    <w:r>
      <w:rPr>
        <w:rFonts w:ascii="Wingdings" w:hAnsi="Wingdings"/>
        <w:i/>
        <w:iCs/>
        <w:color w:val="7F7F7F" w:themeColor="text1" w:themeTint="80"/>
        <w:sz w:val="20"/>
        <w:szCs w:val="20"/>
      </w:rPr>
      <w:t></w:t>
    </w:r>
    <w:r>
      <w:rPr>
        <w:i/>
        <w:iCs/>
        <w:color w:val="7F7F7F" w:themeColor="text1" w:themeTint="80"/>
        <w:sz w:val="20"/>
        <w:szCs w:val="20"/>
      </w:rPr>
      <w:t xml:space="preserve"> Commitment to Service</w:t>
    </w:r>
  </w:p>
  <w:p w14:paraId="1837AE86" w14:textId="77777777" w:rsidR="00B22B3D" w:rsidRDefault="00B22B3D" w:rsidP="00B22B3D">
    <w:pPr>
      <w:pStyle w:val="Footer"/>
    </w:pPr>
  </w:p>
  <w:p w14:paraId="2B2F0281" w14:textId="77777777" w:rsidR="00B22B3D" w:rsidRDefault="00B22B3D" w:rsidP="00B22B3D">
    <w:pPr>
      <w:pStyle w:val="Footer"/>
    </w:pPr>
  </w:p>
  <w:p w14:paraId="457FCEB4" w14:textId="77777777" w:rsidR="00B22B3D" w:rsidRDefault="00B22B3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AF7EA" w14:textId="77777777" w:rsidR="0032348F" w:rsidRPr="009C3A68" w:rsidRDefault="0032348F" w:rsidP="0032348F">
    <w:pPr>
      <w:jc w:val="center"/>
      <w:rPr>
        <w:i/>
        <w:iCs/>
        <w:color w:val="7F7F7F" w:themeColor="text1" w:themeTint="80"/>
        <w:sz w:val="20"/>
        <w:szCs w:val="20"/>
      </w:rPr>
    </w:pPr>
    <w:r>
      <w:rPr>
        <w:noProof/>
      </w:rPr>
      <mc:AlternateContent>
        <mc:Choice Requires="wps">
          <w:drawing>
            <wp:anchor distT="0" distB="0" distL="114300" distR="114300" simplePos="0" relativeHeight="251676672" behindDoc="0" locked="0" layoutInCell="1" allowOverlap="1" wp14:anchorId="3F6015C9" wp14:editId="64309F40">
              <wp:simplePos x="0" y="0"/>
              <wp:positionH relativeFrom="column">
                <wp:posOffset>-495300</wp:posOffset>
              </wp:positionH>
              <wp:positionV relativeFrom="paragraph">
                <wp:posOffset>-93980</wp:posOffset>
              </wp:positionV>
              <wp:extent cx="7153275" cy="0"/>
              <wp:effectExtent l="76200" t="57150" r="85725" b="95250"/>
              <wp:wrapNone/>
              <wp:docPr id="1" name="Straight Connector 1"/>
              <wp:cNvGraphicFramePr/>
              <a:graphic xmlns:a="http://schemas.openxmlformats.org/drawingml/2006/main">
                <a:graphicData uri="http://schemas.microsoft.com/office/word/2010/wordprocessingShape">
                  <wps:wsp>
                    <wps:cNvCnPr/>
                    <wps:spPr>
                      <a:xfrm>
                        <a:off x="0" y="0"/>
                        <a:ext cx="7153275" cy="0"/>
                      </a:xfrm>
                      <a:prstGeom prst="line">
                        <a:avLst/>
                      </a:prstGeom>
                      <a:ln w="31750" cap="sq">
                        <a:solidFill>
                          <a:schemeClr val="accent6">
                            <a:lumMod val="75000"/>
                          </a:schemeClr>
                        </a:solidFill>
                        <a:beve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7.4pt" to="524.2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" strokecolor="#e36c0a [2409]" strokeweight="2.5pt">
              <v:stroke joinstyle="bevel" endcap="square"/>
              <v:shadow on="t" color="black" opacity="24903f" origin=",.5" offset="0,.55556mm"/>
            </v:line>
          </w:pict>
        </mc:Fallback>
      </mc:AlternateContent>
    </w:r>
    <w:r w:rsidRPr="001B2BAE">
      <w:rPr>
        <w:i/>
        <w:iCs/>
        <w:color w:val="7F7F7F" w:themeColor="text1" w:themeTint="80"/>
        <w:sz w:val="20"/>
        <w:szCs w:val="20"/>
      </w:rPr>
      <w:t xml:space="preserve">Respect for Diversity </w:t>
    </w:r>
    <w:r>
      <w:rPr>
        <w:rFonts w:ascii="Wingdings" w:hAnsi="Wingdings"/>
        <w:i/>
        <w:iCs/>
        <w:color w:val="7F7F7F" w:themeColor="text1" w:themeTint="80"/>
        <w:sz w:val="20"/>
        <w:szCs w:val="20"/>
      </w:rPr>
      <w:t></w:t>
    </w:r>
    <w:r w:rsidRPr="001B2BAE">
      <w:rPr>
        <w:i/>
        <w:iCs/>
        <w:color w:val="7F7F7F" w:themeColor="text1" w:themeTint="80"/>
        <w:sz w:val="20"/>
        <w:szCs w:val="20"/>
      </w:rPr>
      <w:t xml:space="preserve"> </w:t>
    </w:r>
    <w:r>
      <w:rPr>
        <w:i/>
        <w:iCs/>
        <w:color w:val="7F7F7F" w:themeColor="text1" w:themeTint="80"/>
        <w:sz w:val="20"/>
        <w:szCs w:val="20"/>
      </w:rPr>
      <w:t xml:space="preserve">Excellence in </w:t>
    </w:r>
    <w:r w:rsidRPr="001B2BAE">
      <w:rPr>
        <w:i/>
        <w:iCs/>
        <w:color w:val="7F7F7F" w:themeColor="text1" w:themeTint="80"/>
        <w:sz w:val="20"/>
        <w:szCs w:val="20"/>
      </w:rPr>
      <w:t>Education</w:t>
    </w:r>
    <w:r>
      <w:rPr>
        <w:i/>
        <w:iCs/>
        <w:color w:val="7F7F7F" w:themeColor="text1" w:themeTint="80"/>
        <w:sz w:val="20"/>
        <w:szCs w:val="20"/>
      </w:rPr>
      <w:t xml:space="preserve"> </w:t>
    </w:r>
    <w:r>
      <w:rPr>
        <w:rFonts w:ascii="Wingdings" w:hAnsi="Wingdings"/>
        <w:i/>
        <w:iCs/>
        <w:color w:val="7F7F7F" w:themeColor="text1" w:themeTint="80"/>
        <w:sz w:val="20"/>
        <w:szCs w:val="20"/>
      </w:rPr>
      <w:t></w:t>
    </w:r>
    <w:r>
      <w:rPr>
        <w:i/>
        <w:iCs/>
        <w:color w:val="7F7F7F" w:themeColor="text1" w:themeTint="80"/>
        <w:sz w:val="20"/>
        <w:szCs w:val="20"/>
      </w:rPr>
      <w:t xml:space="preserve"> Commitment to Service</w:t>
    </w:r>
  </w:p>
  <w:p w14:paraId="4F55AA58" w14:textId="77777777" w:rsidR="0032348F" w:rsidRDefault="0032348F" w:rsidP="0032348F">
    <w:pPr>
      <w:pStyle w:val="Footer"/>
    </w:pPr>
  </w:p>
  <w:p w14:paraId="2474BFBF" w14:textId="77777777" w:rsidR="0032348F" w:rsidRDefault="0032348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944E7" w14:textId="77777777" w:rsidR="005D2A1F" w:rsidRDefault="005D2A1F" w:rsidP="003177F8">
      <w:r>
        <w:separator/>
      </w:r>
    </w:p>
  </w:footnote>
  <w:footnote w:type="continuationSeparator" w:id="0">
    <w:p w14:paraId="5D309DFD" w14:textId="77777777" w:rsidR="005D2A1F" w:rsidRDefault="005D2A1F" w:rsidP="003177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B89AE" w14:textId="77777777" w:rsidR="00F06319" w:rsidRDefault="00F0631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B6D5B" w14:textId="77777777" w:rsidR="00F06319" w:rsidRDefault="00F0631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600"/>
      <w:gridCol w:w="3600"/>
    </w:tblGrid>
    <w:tr w:rsidR="00B22B3D" w14:paraId="5F68C2FB" w14:textId="77777777" w:rsidTr="00280C0F">
      <w:trPr>
        <w:trHeight w:val="900"/>
        <w:jc w:val="center"/>
      </w:trPr>
      <w:tc>
        <w:tcPr>
          <w:tcW w:w="10800" w:type="dxa"/>
          <w:gridSpan w:val="3"/>
        </w:tcPr>
        <w:p w14:paraId="7EE99E23" w14:textId="77777777" w:rsidR="00B22B3D" w:rsidRDefault="00B22B3D" w:rsidP="00361457">
          <w:pPr>
            <w:pStyle w:val="Header"/>
            <w:jc w:val="center"/>
            <w:rPr>
              <w:rFonts w:ascii="Times New Roman" w:hAnsi="Times New Roman"/>
              <w:noProof/>
              <w:color w:val="E36C0A" w:themeColor="accent6" w:themeShade="BF"/>
              <w:sz w:val="40"/>
              <w:szCs w:val="40"/>
              <w14:shadow w14:blurRad="50800" w14:dist="0" w14:dir="0" w14:sx="100000" w14:sy="100000" w14:kx="0" w14:ky="0" w14:algn="tl">
                <w14:srgbClr w14:val="000000"/>
              </w14:shadow>
              <w14:textOutline w14:w="17780" w14:cap="flat" w14:cmpd="sng" w14:algn="ctr">
                <w14:solidFill>
                  <w14:srgbClr w14:val="AD5207"/>
                </w14:solidFill>
                <w14:prstDash w14:val="solid"/>
                <w14:miter w14:lim="0"/>
              </w14:textOutline>
            </w:rPr>
          </w:pPr>
          <w:r w:rsidRPr="00234E0C">
            <w:rPr>
              <w:rFonts w:ascii="Times New Roman" w:hAnsi="Times New Roman"/>
              <w:noProof/>
              <w:color w:val="E36C0A" w:themeColor="accent6" w:themeShade="BF"/>
              <w:sz w:val="40"/>
              <w:szCs w:val="40"/>
              <w14:shadow w14:blurRad="50800" w14:dist="0" w14:dir="0" w14:sx="100000" w14:sy="100000" w14:kx="0" w14:ky="0" w14:algn="tl">
                <w14:srgbClr w14:val="000000"/>
              </w14:shadow>
              <w14:textOutline w14:w="17780" w14:cap="flat" w14:cmpd="sng" w14:algn="ctr">
                <w14:solidFill>
                  <w14:srgbClr w14:val="AD5207"/>
                </w14:solidFill>
                <w14:prstDash w14:val="solid"/>
                <w14:miter w14:lim="0"/>
              </w14:textOutline>
            </w:rPr>
            <w:t>LINDEN PUBLIC SCHOOLS</w:t>
          </w:r>
        </w:p>
        <w:p w14:paraId="6364B0C1" w14:textId="77777777" w:rsidR="00B22B3D" w:rsidRDefault="00B22B3D" w:rsidP="00C664DF">
          <w:pPr>
            <w:pStyle w:val="Header"/>
            <w:rPr>
              <w:b/>
              <w:sz w:val="28"/>
              <w:szCs w:val="28"/>
            </w:rPr>
          </w:pPr>
        </w:p>
        <w:p w14:paraId="28DDC8B0" w14:textId="77777777" w:rsidR="00B22B3D" w:rsidRDefault="00280C0F" w:rsidP="00361457">
          <w:pPr>
            <w:pStyle w:val="Header"/>
            <w:jc w:val="center"/>
          </w:pPr>
          <w:r>
            <w:rPr>
              <w:noProof/>
            </w:rPr>
            <w:drawing>
              <wp:anchor distT="0" distB="0" distL="114300" distR="114300" simplePos="0" relativeHeight="251678720" behindDoc="1" locked="0" layoutInCell="1" allowOverlap="1" wp14:anchorId="708D7393" wp14:editId="7D97B0A1">
                <wp:simplePos x="0" y="0"/>
                <wp:positionH relativeFrom="margin">
                  <wp:posOffset>2947035</wp:posOffset>
                </wp:positionH>
                <wp:positionV relativeFrom="paragraph">
                  <wp:posOffset>33020</wp:posOffset>
                </wp:positionV>
                <wp:extent cx="933450" cy="13639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136398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r>
    <w:tr w:rsidR="00B22B3D" w14:paraId="513CE763" w14:textId="77777777" w:rsidTr="00280C0F">
      <w:trPr>
        <w:trHeight w:val="1920"/>
        <w:jc w:val="center"/>
      </w:trPr>
      <w:tc>
        <w:tcPr>
          <w:tcW w:w="3600" w:type="dxa"/>
        </w:tcPr>
        <w:p w14:paraId="510CF61E" w14:textId="77777777" w:rsidR="00B22B3D" w:rsidRPr="004B670B" w:rsidRDefault="00B22B3D" w:rsidP="00361457">
          <w:pPr>
            <w:ind w:left="-18"/>
            <w:rPr>
              <w:b/>
            </w:rPr>
          </w:pPr>
          <w:r w:rsidRPr="004B670B">
            <w:rPr>
              <w:b/>
            </w:rPr>
            <w:t xml:space="preserve">Danny A. </w:t>
          </w:r>
          <w:proofErr w:type="spellStart"/>
          <w:r w:rsidRPr="004B670B">
            <w:rPr>
              <w:b/>
            </w:rPr>
            <w:t>Robertozzi</w:t>
          </w:r>
          <w:proofErr w:type="spellEnd"/>
          <w:r w:rsidRPr="004B670B">
            <w:rPr>
              <w:b/>
            </w:rPr>
            <w:t xml:space="preserve">, </w:t>
          </w:r>
          <w:proofErr w:type="spellStart"/>
          <w:r w:rsidRPr="004B670B">
            <w:rPr>
              <w:b/>
            </w:rPr>
            <w:t>Ed.D</w:t>
          </w:r>
          <w:proofErr w:type="spellEnd"/>
          <w:r>
            <w:rPr>
              <w:b/>
            </w:rPr>
            <w:t>.</w:t>
          </w:r>
        </w:p>
        <w:p w14:paraId="794ABC0E" w14:textId="77777777" w:rsidR="00B22B3D" w:rsidRPr="008418CE" w:rsidRDefault="00B22B3D" w:rsidP="00361457">
          <w:pPr>
            <w:ind w:left="-18"/>
            <w:rPr>
              <w:sz w:val="20"/>
              <w:szCs w:val="20"/>
            </w:rPr>
          </w:pPr>
          <w:r w:rsidRPr="008418CE">
            <w:rPr>
              <w:sz w:val="20"/>
              <w:szCs w:val="20"/>
            </w:rPr>
            <w:t>Superintendent</w:t>
          </w:r>
          <w:r>
            <w:rPr>
              <w:sz w:val="20"/>
              <w:szCs w:val="20"/>
            </w:rPr>
            <w:br/>
          </w:r>
        </w:p>
        <w:p w14:paraId="431D5926" w14:textId="46CC5A6E" w:rsidR="00B22B3D" w:rsidRPr="004B670B" w:rsidRDefault="00F06319" w:rsidP="00361457">
          <w:pPr>
            <w:ind w:left="-18"/>
            <w:rPr>
              <w:b/>
            </w:rPr>
          </w:pPr>
          <w:r>
            <w:rPr>
              <w:b/>
            </w:rPr>
            <w:t xml:space="preserve">Jack </w:t>
          </w:r>
          <w:r w:rsidR="00431CEC">
            <w:rPr>
              <w:b/>
            </w:rPr>
            <w:t xml:space="preserve"> </w:t>
          </w:r>
          <w:proofErr w:type="spellStart"/>
          <w:r w:rsidR="00431CEC">
            <w:rPr>
              <w:b/>
            </w:rPr>
            <w:t>Kolibas</w:t>
          </w:r>
          <w:proofErr w:type="spellEnd"/>
        </w:p>
        <w:p w14:paraId="57F1EE94" w14:textId="77777777" w:rsidR="00B22B3D" w:rsidRDefault="00B22B3D" w:rsidP="00361457">
          <w:pPr>
            <w:ind w:left="-18"/>
          </w:pPr>
          <w:r>
            <w:rPr>
              <w:sz w:val="20"/>
              <w:szCs w:val="20"/>
            </w:rPr>
            <w:t>Board President</w:t>
          </w:r>
        </w:p>
      </w:tc>
      <w:tc>
        <w:tcPr>
          <w:tcW w:w="3600" w:type="dxa"/>
        </w:tcPr>
        <w:p w14:paraId="775A938E" w14:textId="77777777" w:rsidR="00B22B3D" w:rsidRDefault="00B22B3D" w:rsidP="00361457">
          <w:pPr>
            <w:pStyle w:val="Header"/>
          </w:pPr>
        </w:p>
      </w:tc>
      <w:tc>
        <w:tcPr>
          <w:tcW w:w="3600" w:type="dxa"/>
        </w:tcPr>
        <w:p w14:paraId="68DBAF16" w14:textId="77777777" w:rsidR="00B47087" w:rsidRDefault="00B47087" w:rsidP="00361457">
          <w:pPr>
            <w:ind w:left="-18"/>
            <w:jc w:val="right"/>
            <w:rPr>
              <w:b/>
            </w:rPr>
          </w:pPr>
          <w:r>
            <w:rPr>
              <w:b/>
            </w:rPr>
            <w:t>Laura Scamardella</w:t>
          </w:r>
        </w:p>
        <w:p w14:paraId="4ED8CC9D" w14:textId="77777777" w:rsidR="00B47087" w:rsidRDefault="00B47087" w:rsidP="00361457">
          <w:pPr>
            <w:ind w:left="-18"/>
            <w:jc w:val="right"/>
            <w:rPr>
              <w:b/>
            </w:rPr>
          </w:pPr>
          <w:r>
            <w:rPr>
              <w:b/>
            </w:rPr>
            <w:t>Principal</w:t>
          </w:r>
        </w:p>
        <w:p w14:paraId="6E2E72E8" w14:textId="77777777" w:rsidR="00B22B3D" w:rsidRPr="004B670B" w:rsidRDefault="00B47087" w:rsidP="00361457">
          <w:pPr>
            <w:ind w:left="-18"/>
            <w:jc w:val="right"/>
            <w:rPr>
              <w:b/>
            </w:rPr>
          </w:pPr>
          <w:r>
            <w:rPr>
              <w:b/>
            </w:rPr>
            <w:t>School Five</w:t>
          </w:r>
        </w:p>
        <w:p w14:paraId="06FB2040" w14:textId="77777777" w:rsidR="00B22B3D" w:rsidRPr="0016404D" w:rsidRDefault="00B47087" w:rsidP="00361457">
          <w:pPr>
            <w:ind w:left="-90"/>
            <w:jc w:val="right"/>
            <w:rPr>
              <w:sz w:val="20"/>
              <w:szCs w:val="20"/>
            </w:rPr>
          </w:pPr>
          <w:r>
            <w:rPr>
              <w:sz w:val="20"/>
              <w:szCs w:val="20"/>
            </w:rPr>
            <w:t>1014 Bower Street</w:t>
          </w:r>
          <w:r w:rsidR="00B22B3D" w:rsidRPr="0016404D">
            <w:rPr>
              <w:sz w:val="20"/>
              <w:szCs w:val="20"/>
            </w:rPr>
            <w:t>, Linden, NJ 07036</w:t>
          </w:r>
        </w:p>
        <w:p w14:paraId="6B10F55D" w14:textId="77777777" w:rsidR="00B22B3D" w:rsidRDefault="00B22B3D" w:rsidP="00361457">
          <w:pPr>
            <w:jc w:val="right"/>
            <w:rPr>
              <w:sz w:val="20"/>
              <w:szCs w:val="20"/>
            </w:rPr>
          </w:pPr>
          <w:r>
            <w:rPr>
              <w:sz w:val="20"/>
              <w:szCs w:val="20"/>
            </w:rPr>
            <w:t>PHONE (908) 486-2</w:t>
          </w:r>
          <w:r w:rsidR="00B47087">
            <w:rPr>
              <w:sz w:val="20"/>
              <w:szCs w:val="20"/>
            </w:rPr>
            <w:t>666</w:t>
          </w:r>
          <w:r w:rsidR="008139BC">
            <w:rPr>
              <w:sz w:val="20"/>
              <w:szCs w:val="20"/>
            </w:rPr>
            <w:t xml:space="preserve"> </w:t>
          </w:r>
        </w:p>
        <w:p w14:paraId="04A1E0E2" w14:textId="77777777" w:rsidR="00B22B3D" w:rsidRDefault="00B22B3D" w:rsidP="00B47087">
          <w:pPr>
            <w:jc w:val="right"/>
          </w:pPr>
          <w:r>
            <w:rPr>
              <w:sz w:val="20"/>
              <w:szCs w:val="20"/>
            </w:rPr>
            <w:t xml:space="preserve">FAX (908) </w:t>
          </w:r>
          <w:r w:rsidR="00B47087">
            <w:rPr>
              <w:sz w:val="20"/>
              <w:szCs w:val="20"/>
            </w:rPr>
            <w:t>925</w:t>
          </w:r>
          <w:r>
            <w:rPr>
              <w:sz w:val="20"/>
              <w:szCs w:val="20"/>
            </w:rPr>
            <w:t>-</w:t>
          </w:r>
          <w:r w:rsidR="00B47087">
            <w:rPr>
              <w:sz w:val="20"/>
              <w:szCs w:val="20"/>
            </w:rPr>
            <w:t>7335</w:t>
          </w:r>
        </w:p>
      </w:tc>
    </w:tr>
  </w:tbl>
  <w:p w14:paraId="28859E07" w14:textId="77777777" w:rsidR="00AE631F" w:rsidRPr="00AE631F" w:rsidRDefault="00AE631F" w:rsidP="00280C0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160D0B"/>
    <w:multiLevelType w:val="hybridMultilevel"/>
    <w:tmpl w:val="263658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A47FB5"/>
    <w:multiLevelType w:val="hybridMultilevel"/>
    <w:tmpl w:val="1A7EB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9BC"/>
    <w:rsid w:val="00016C53"/>
    <w:rsid w:val="00054EE4"/>
    <w:rsid w:val="000623DB"/>
    <w:rsid w:val="000702B3"/>
    <w:rsid w:val="00076B94"/>
    <w:rsid w:val="00077F1D"/>
    <w:rsid w:val="00094C7A"/>
    <w:rsid w:val="000A782D"/>
    <w:rsid w:val="000B18FC"/>
    <w:rsid w:val="001631C3"/>
    <w:rsid w:val="0016404D"/>
    <w:rsid w:val="001B2BAE"/>
    <w:rsid w:val="001C2DC2"/>
    <w:rsid w:val="001E3324"/>
    <w:rsid w:val="00216C3D"/>
    <w:rsid w:val="00234E0C"/>
    <w:rsid w:val="0025798E"/>
    <w:rsid w:val="00275971"/>
    <w:rsid w:val="00280C0F"/>
    <w:rsid w:val="002A5F80"/>
    <w:rsid w:val="002D1596"/>
    <w:rsid w:val="002E3EE7"/>
    <w:rsid w:val="002E7D33"/>
    <w:rsid w:val="003177F8"/>
    <w:rsid w:val="0032348F"/>
    <w:rsid w:val="00391A74"/>
    <w:rsid w:val="003A579D"/>
    <w:rsid w:val="003C2A46"/>
    <w:rsid w:val="003C321F"/>
    <w:rsid w:val="003D60F7"/>
    <w:rsid w:val="00423D15"/>
    <w:rsid w:val="00425BE4"/>
    <w:rsid w:val="00431CEC"/>
    <w:rsid w:val="00433DCF"/>
    <w:rsid w:val="00451030"/>
    <w:rsid w:val="0049541C"/>
    <w:rsid w:val="004979C9"/>
    <w:rsid w:val="004B08B8"/>
    <w:rsid w:val="004B1310"/>
    <w:rsid w:val="004B670B"/>
    <w:rsid w:val="004E5A1B"/>
    <w:rsid w:val="00583AF6"/>
    <w:rsid w:val="00585431"/>
    <w:rsid w:val="00592852"/>
    <w:rsid w:val="005A6CB3"/>
    <w:rsid w:val="005D2A1F"/>
    <w:rsid w:val="005D32F9"/>
    <w:rsid w:val="0060265F"/>
    <w:rsid w:val="00603D4C"/>
    <w:rsid w:val="00616C65"/>
    <w:rsid w:val="00663554"/>
    <w:rsid w:val="00674A10"/>
    <w:rsid w:val="006C1184"/>
    <w:rsid w:val="006D4099"/>
    <w:rsid w:val="0079135A"/>
    <w:rsid w:val="00792A9F"/>
    <w:rsid w:val="007A2D9F"/>
    <w:rsid w:val="007F198F"/>
    <w:rsid w:val="008139BC"/>
    <w:rsid w:val="00835159"/>
    <w:rsid w:val="008403D5"/>
    <w:rsid w:val="00840EAD"/>
    <w:rsid w:val="008418CE"/>
    <w:rsid w:val="00844B4A"/>
    <w:rsid w:val="00847F9F"/>
    <w:rsid w:val="00852CFD"/>
    <w:rsid w:val="00861F4E"/>
    <w:rsid w:val="00870682"/>
    <w:rsid w:val="0088410E"/>
    <w:rsid w:val="008B0E2C"/>
    <w:rsid w:val="008E7804"/>
    <w:rsid w:val="00901537"/>
    <w:rsid w:val="00920711"/>
    <w:rsid w:val="00937D0E"/>
    <w:rsid w:val="0097180C"/>
    <w:rsid w:val="00977DCB"/>
    <w:rsid w:val="0098343D"/>
    <w:rsid w:val="009942EA"/>
    <w:rsid w:val="009A24A9"/>
    <w:rsid w:val="009B580A"/>
    <w:rsid w:val="009E613E"/>
    <w:rsid w:val="00A27688"/>
    <w:rsid w:val="00A53327"/>
    <w:rsid w:val="00A55654"/>
    <w:rsid w:val="00A62197"/>
    <w:rsid w:val="00A86581"/>
    <w:rsid w:val="00A87CDB"/>
    <w:rsid w:val="00AD1552"/>
    <w:rsid w:val="00AE631F"/>
    <w:rsid w:val="00B15879"/>
    <w:rsid w:val="00B22B3D"/>
    <w:rsid w:val="00B33A48"/>
    <w:rsid w:val="00B47087"/>
    <w:rsid w:val="00B55C25"/>
    <w:rsid w:val="00BB01A0"/>
    <w:rsid w:val="00BB5092"/>
    <w:rsid w:val="00BB6480"/>
    <w:rsid w:val="00BC6D9A"/>
    <w:rsid w:val="00BD7105"/>
    <w:rsid w:val="00C26804"/>
    <w:rsid w:val="00C275C6"/>
    <w:rsid w:val="00C34235"/>
    <w:rsid w:val="00C664DF"/>
    <w:rsid w:val="00C72EDC"/>
    <w:rsid w:val="00CF27ED"/>
    <w:rsid w:val="00CF376F"/>
    <w:rsid w:val="00CF6E08"/>
    <w:rsid w:val="00D11000"/>
    <w:rsid w:val="00D5016C"/>
    <w:rsid w:val="00D82030"/>
    <w:rsid w:val="00DB0DB0"/>
    <w:rsid w:val="00DC38C6"/>
    <w:rsid w:val="00DC402F"/>
    <w:rsid w:val="00DF6ED5"/>
    <w:rsid w:val="00E063C0"/>
    <w:rsid w:val="00E06EF7"/>
    <w:rsid w:val="00E1791E"/>
    <w:rsid w:val="00E2469E"/>
    <w:rsid w:val="00E253E4"/>
    <w:rsid w:val="00E54A7F"/>
    <w:rsid w:val="00E661A4"/>
    <w:rsid w:val="00E80D16"/>
    <w:rsid w:val="00E9794B"/>
    <w:rsid w:val="00EA749B"/>
    <w:rsid w:val="00ED4291"/>
    <w:rsid w:val="00F06319"/>
    <w:rsid w:val="00F153C0"/>
    <w:rsid w:val="00F465A1"/>
    <w:rsid w:val="00F47BD9"/>
    <w:rsid w:val="00F67DD4"/>
    <w:rsid w:val="00FA0ED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868E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77F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7F8"/>
    <w:pPr>
      <w:tabs>
        <w:tab w:val="center" w:pos="4320"/>
        <w:tab w:val="right" w:pos="8640"/>
      </w:tabs>
    </w:pPr>
  </w:style>
  <w:style w:type="character" w:customStyle="1" w:styleId="HeaderChar">
    <w:name w:val="Header Char"/>
    <w:basedOn w:val="DefaultParagraphFont"/>
    <w:link w:val="Header"/>
    <w:uiPriority w:val="99"/>
    <w:rsid w:val="003177F8"/>
  </w:style>
  <w:style w:type="paragraph" w:styleId="Footer">
    <w:name w:val="footer"/>
    <w:basedOn w:val="Normal"/>
    <w:link w:val="FooterChar"/>
    <w:uiPriority w:val="99"/>
    <w:unhideWhenUsed/>
    <w:rsid w:val="003177F8"/>
    <w:pPr>
      <w:tabs>
        <w:tab w:val="center" w:pos="4320"/>
        <w:tab w:val="right" w:pos="8640"/>
      </w:tabs>
    </w:pPr>
  </w:style>
  <w:style w:type="character" w:customStyle="1" w:styleId="FooterChar">
    <w:name w:val="Footer Char"/>
    <w:basedOn w:val="DefaultParagraphFont"/>
    <w:link w:val="Footer"/>
    <w:uiPriority w:val="99"/>
    <w:rsid w:val="003177F8"/>
  </w:style>
  <w:style w:type="character" w:customStyle="1" w:styleId="Heading1Char">
    <w:name w:val="Heading 1 Char"/>
    <w:basedOn w:val="DefaultParagraphFont"/>
    <w:link w:val="Heading1"/>
    <w:uiPriority w:val="9"/>
    <w:rsid w:val="003177F8"/>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3177F8"/>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3177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77F8"/>
    <w:rPr>
      <w:rFonts w:ascii="Lucida Grande" w:hAnsi="Lucida Grande" w:cs="Lucida Grande"/>
      <w:sz w:val="18"/>
      <w:szCs w:val="18"/>
    </w:rPr>
  </w:style>
  <w:style w:type="paragraph" w:styleId="TOC1">
    <w:name w:val="toc 1"/>
    <w:basedOn w:val="Normal"/>
    <w:next w:val="Normal"/>
    <w:autoRedefine/>
    <w:uiPriority w:val="39"/>
    <w:semiHidden/>
    <w:unhideWhenUsed/>
    <w:rsid w:val="003177F8"/>
    <w:pPr>
      <w:spacing w:before="120"/>
    </w:pPr>
    <w:rPr>
      <w:b/>
    </w:rPr>
  </w:style>
  <w:style w:type="paragraph" w:styleId="TOC2">
    <w:name w:val="toc 2"/>
    <w:basedOn w:val="Normal"/>
    <w:next w:val="Normal"/>
    <w:autoRedefine/>
    <w:uiPriority w:val="39"/>
    <w:semiHidden/>
    <w:unhideWhenUsed/>
    <w:rsid w:val="003177F8"/>
    <w:pPr>
      <w:ind w:left="240"/>
    </w:pPr>
    <w:rPr>
      <w:b/>
      <w:sz w:val="22"/>
      <w:szCs w:val="22"/>
    </w:rPr>
  </w:style>
  <w:style w:type="paragraph" w:styleId="TOC3">
    <w:name w:val="toc 3"/>
    <w:basedOn w:val="Normal"/>
    <w:next w:val="Normal"/>
    <w:autoRedefine/>
    <w:uiPriority w:val="39"/>
    <w:semiHidden/>
    <w:unhideWhenUsed/>
    <w:rsid w:val="003177F8"/>
    <w:pPr>
      <w:ind w:left="480"/>
    </w:pPr>
    <w:rPr>
      <w:sz w:val="22"/>
      <w:szCs w:val="22"/>
    </w:rPr>
  </w:style>
  <w:style w:type="paragraph" w:styleId="TOC4">
    <w:name w:val="toc 4"/>
    <w:basedOn w:val="Normal"/>
    <w:next w:val="Normal"/>
    <w:autoRedefine/>
    <w:uiPriority w:val="39"/>
    <w:semiHidden/>
    <w:unhideWhenUsed/>
    <w:rsid w:val="003177F8"/>
    <w:pPr>
      <w:ind w:left="720"/>
    </w:pPr>
    <w:rPr>
      <w:sz w:val="20"/>
      <w:szCs w:val="20"/>
    </w:rPr>
  </w:style>
  <w:style w:type="paragraph" w:styleId="TOC5">
    <w:name w:val="toc 5"/>
    <w:basedOn w:val="Normal"/>
    <w:next w:val="Normal"/>
    <w:autoRedefine/>
    <w:uiPriority w:val="39"/>
    <w:semiHidden/>
    <w:unhideWhenUsed/>
    <w:rsid w:val="003177F8"/>
    <w:pPr>
      <w:ind w:left="960"/>
    </w:pPr>
    <w:rPr>
      <w:sz w:val="20"/>
      <w:szCs w:val="20"/>
    </w:rPr>
  </w:style>
  <w:style w:type="paragraph" w:styleId="TOC6">
    <w:name w:val="toc 6"/>
    <w:basedOn w:val="Normal"/>
    <w:next w:val="Normal"/>
    <w:autoRedefine/>
    <w:uiPriority w:val="39"/>
    <w:semiHidden/>
    <w:unhideWhenUsed/>
    <w:rsid w:val="003177F8"/>
    <w:pPr>
      <w:ind w:left="1200"/>
    </w:pPr>
    <w:rPr>
      <w:sz w:val="20"/>
      <w:szCs w:val="20"/>
    </w:rPr>
  </w:style>
  <w:style w:type="paragraph" w:styleId="TOC7">
    <w:name w:val="toc 7"/>
    <w:basedOn w:val="Normal"/>
    <w:next w:val="Normal"/>
    <w:autoRedefine/>
    <w:uiPriority w:val="39"/>
    <w:semiHidden/>
    <w:unhideWhenUsed/>
    <w:rsid w:val="003177F8"/>
    <w:pPr>
      <w:ind w:left="1440"/>
    </w:pPr>
    <w:rPr>
      <w:sz w:val="20"/>
      <w:szCs w:val="20"/>
    </w:rPr>
  </w:style>
  <w:style w:type="paragraph" w:styleId="TOC8">
    <w:name w:val="toc 8"/>
    <w:basedOn w:val="Normal"/>
    <w:next w:val="Normal"/>
    <w:autoRedefine/>
    <w:uiPriority w:val="39"/>
    <w:semiHidden/>
    <w:unhideWhenUsed/>
    <w:rsid w:val="003177F8"/>
    <w:pPr>
      <w:ind w:left="1680"/>
    </w:pPr>
    <w:rPr>
      <w:sz w:val="20"/>
      <w:szCs w:val="20"/>
    </w:rPr>
  </w:style>
  <w:style w:type="paragraph" w:styleId="TOC9">
    <w:name w:val="toc 9"/>
    <w:basedOn w:val="Normal"/>
    <w:next w:val="Normal"/>
    <w:autoRedefine/>
    <w:uiPriority w:val="39"/>
    <w:semiHidden/>
    <w:unhideWhenUsed/>
    <w:rsid w:val="003177F8"/>
    <w:pPr>
      <w:ind w:left="1920"/>
    </w:pPr>
    <w:rPr>
      <w:sz w:val="20"/>
      <w:szCs w:val="20"/>
    </w:rPr>
  </w:style>
  <w:style w:type="table" w:styleId="LightShading-Accent1">
    <w:name w:val="Light Shading Accent 1"/>
    <w:basedOn w:val="TableNormal"/>
    <w:uiPriority w:val="60"/>
    <w:rsid w:val="00D5016C"/>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6D4099"/>
    <w:rPr>
      <w:rFonts w:ascii="PMingLiU" w:hAnsi="PMingLiU"/>
      <w:sz w:val="22"/>
      <w:szCs w:val="22"/>
    </w:rPr>
  </w:style>
  <w:style w:type="character" w:customStyle="1" w:styleId="NoSpacingChar">
    <w:name w:val="No Spacing Char"/>
    <w:basedOn w:val="DefaultParagraphFont"/>
    <w:link w:val="NoSpacing"/>
    <w:rsid w:val="006D4099"/>
    <w:rPr>
      <w:rFonts w:ascii="PMingLiU" w:hAnsi="PMingLiU"/>
      <w:sz w:val="22"/>
      <w:szCs w:val="22"/>
    </w:rPr>
  </w:style>
  <w:style w:type="paragraph" w:styleId="ListParagraph">
    <w:name w:val="List Paragraph"/>
    <w:basedOn w:val="Normal"/>
    <w:uiPriority w:val="34"/>
    <w:qFormat/>
    <w:rsid w:val="001B2BAE"/>
    <w:pPr>
      <w:ind w:left="720"/>
      <w:contextualSpacing/>
    </w:pPr>
  </w:style>
  <w:style w:type="paragraph" w:styleId="NormalWeb">
    <w:name w:val="Normal (Web)"/>
    <w:basedOn w:val="Normal"/>
    <w:uiPriority w:val="99"/>
    <w:semiHidden/>
    <w:unhideWhenUsed/>
    <w:rsid w:val="00EA749B"/>
    <w:rPr>
      <w:rFonts w:ascii="Times New Roman" w:hAnsi="Times New Roman" w:cs="Times New Roman"/>
    </w:rPr>
  </w:style>
  <w:style w:type="table" w:styleId="TableGrid">
    <w:name w:val="Table Grid"/>
    <w:basedOn w:val="TableNormal"/>
    <w:uiPriority w:val="59"/>
    <w:rsid w:val="00791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728072">
      <w:bodyDiv w:val="1"/>
      <w:marLeft w:val="0"/>
      <w:marRight w:val="0"/>
      <w:marTop w:val="0"/>
      <w:marBottom w:val="0"/>
      <w:divBdr>
        <w:top w:val="none" w:sz="0" w:space="0" w:color="auto"/>
        <w:left w:val="none" w:sz="0" w:space="0" w:color="auto"/>
        <w:bottom w:val="none" w:sz="0" w:space="0" w:color="auto"/>
        <w:right w:val="none" w:sz="0" w:space="0" w:color="auto"/>
      </w:divBdr>
    </w:div>
    <w:div w:id="20074394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popov\Desktop\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73887-2DD4-DF4D-9A9C-BCF05681D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C:\Users\dpopov\Desktop\Letterhead Template.dotx</Template>
  <TotalTime>1</TotalTime>
  <Pages>2</Pages>
  <Words>219</Words>
  <Characters>1252</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Linden Public Schools</Company>
  <LinksUpToDate>false</LinksUpToDate>
  <CharactersWithSpaces>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Popov</dc:creator>
  <cp:lastModifiedBy>Microsoft Office User</cp:lastModifiedBy>
  <cp:revision>2</cp:revision>
  <cp:lastPrinted>2016-07-14T18:09:00Z</cp:lastPrinted>
  <dcterms:created xsi:type="dcterms:W3CDTF">2017-08-04T21:41:00Z</dcterms:created>
  <dcterms:modified xsi:type="dcterms:W3CDTF">2017-08-04T21:41:00Z</dcterms:modified>
</cp:coreProperties>
</file>